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FA5EB" w14:textId="77777777" w:rsidR="008E7059" w:rsidRPr="007A3FF5" w:rsidRDefault="008E7059" w:rsidP="008E7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A3FF5"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 wp14:anchorId="3966F3C8" wp14:editId="3AE46A7B">
            <wp:extent cx="723900" cy="542925"/>
            <wp:effectExtent l="0" t="0" r="0" b="9525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D110B" w14:textId="77777777" w:rsidR="008E7059" w:rsidRPr="007A3FF5" w:rsidRDefault="008E7059" w:rsidP="008E70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  <w:r w:rsidRPr="007A3FF5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ПРАВИТЕЛЬСТВО СЕВАСТОПОЛЯ</w:t>
      </w:r>
    </w:p>
    <w:p w14:paraId="3CA3C9AF" w14:textId="77777777" w:rsidR="008E7059" w:rsidRPr="007A3FF5" w:rsidRDefault="00F137D0" w:rsidP="008E70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 xml:space="preserve">ДЕПАРТАМЕНТ </w:t>
      </w:r>
      <w:r w:rsidR="008E7059" w:rsidRPr="007A3FF5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КУЛЬТУРЫ ГОРОДА СЕВАСТОПОЛЯ</w:t>
      </w:r>
    </w:p>
    <w:p w14:paraId="727D0D9F" w14:textId="77777777" w:rsidR="008E7059" w:rsidRPr="007A3FF5" w:rsidRDefault="008E7059" w:rsidP="008E7059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A3FF5">
        <w:rPr>
          <w:rFonts w:ascii="Times New Roman" w:eastAsia="Times New Roman" w:hAnsi="Times New Roman" w:cs="Times New Roman"/>
          <w:b/>
          <w:bCs/>
          <w:lang w:eastAsia="ru-RU"/>
        </w:rPr>
        <w:t>Государственное бюджетное учреждение культуры города Севастополя</w:t>
      </w:r>
    </w:p>
    <w:p w14:paraId="42807ECE" w14:textId="77777777" w:rsidR="008E7059" w:rsidRPr="007A3FF5" w:rsidRDefault="008E7059" w:rsidP="008E7059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«РЕГИОНАЛЬНАЯ ИНФОРМАЦИОННО-БИБЛИОТЕЧНАЯ СИСТЕМА»</w:t>
      </w:r>
    </w:p>
    <w:p w14:paraId="568D69FE" w14:textId="77777777" w:rsidR="008E7059" w:rsidRPr="007A3FF5" w:rsidRDefault="008E7059" w:rsidP="008E7059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A3FF5"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  <w:t>299011</w:t>
      </w:r>
      <w:r w:rsidRPr="007A3FF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, г. Севастополь, ул. Ленина, 51</w:t>
      </w:r>
    </w:p>
    <w:p w14:paraId="0A282838" w14:textId="17634357" w:rsidR="008E7059" w:rsidRPr="006E0DBF" w:rsidRDefault="001E7DC4" w:rsidP="008E7059">
      <w:pPr>
        <w:widowControl w:val="0"/>
        <w:autoSpaceDE w:val="0"/>
        <w:autoSpaceDN w:val="0"/>
        <w:adjustRightInd w:val="0"/>
        <w:spacing w:before="40" w:after="0" w:line="240" w:lineRule="auto"/>
        <w:ind w:right="-778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A3FF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Т</w:t>
      </w:r>
      <w:r w:rsidR="008E7059" w:rsidRPr="007A3FF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ел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</w:t>
      </w:r>
      <w:r w:rsidR="008E7059" w:rsidRPr="007A3FF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/факс: +7 (8692) 54-47-33; тел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</w:t>
      </w:r>
      <w:r w:rsidR="008E7059" w:rsidRPr="007A3FF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+7 (8692) 54-45-37, </w:t>
      </w:r>
      <w:r w:rsidR="008E7059" w:rsidRPr="007A3FF5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e</w:t>
      </w:r>
      <w:r w:rsidR="008E7059" w:rsidRPr="007A3FF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-</w:t>
      </w:r>
      <w:r w:rsidR="008E7059" w:rsidRPr="007A3FF5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mail</w:t>
      </w:r>
      <w:r w:rsidR="008E7059" w:rsidRPr="007A3FF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:</w:t>
      </w:r>
      <w:r w:rsidR="006B0A1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="008E7059" w:rsidRPr="007A3FF5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office</w:t>
      </w:r>
      <w:r w:rsidR="008E7059" w:rsidRPr="007A3FF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@</w:t>
      </w:r>
      <w:r w:rsidR="008E7059" w:rsidRPr="007A3FF5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svlib</w:t>
      </w:r>
      <w:r w:rsidR="008E7059" w:rsidRPr="007A3FF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</w:t>
      </w:r>
      <w:r w:rsidR="008E7059" w:rsidRPr="007A3FF5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ru</w:t>
      </w:r>
    </w:p>
    <w:p w14:paraId="419B91E2" w14:textId="77777777" w:rsidR="008E7059" w:rsidRDefault="008E7059" w:rsidP="008E70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_________________________________________________________________</w:t>
      </w:r>
    </w:p>
    <w:p w14:paraId="08386505" w14:textId="77777777" w:rsidR="003C2BE3" w:rsidRDefault="003C2BE3" w:rsidP="00B4377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FB724FC" w14:textId="5D57D8AB" w:rsidR="00B43770" w:rsidRPr="00B43770" w:rsidRDefault="00B43770" w:rsidP="00B43770">
      <w:pPr>
        <w:spacing w:after="0" w:line="240" w:lineRule="auto"/>
        <w:ind w:firstLine="720"/>
        <w:jc w:val="center"/>
        <w:rPr>
          <w:rFonts w:ascii="Arial" w:eastAsia="Times New Roman" w:hAnsi="Arial" w:cs="Arial"/>
          <w:bCs/>
          <w:color w:val="000000"/>
          <w:sz w:val="20"/>
          <w:szCs w:val="28"/>
          <w:lang w:eastAsia="ru-RU"/>
        </w:rPr>
      </w:pPr>
      <w:r w:rsidRPr="00B437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ИНФОРМАЦИОННОЕ ПИСЬМО</w:t>
      </w:r>
    </w:p>
    <w:p w14:paraId="5A79957C" w14:textId="77777777" w:rsidR="00A5020E" w:rsidRPr="00A5020E" w:rsidRDefault="00A5020E" w:rsidP="00A502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7480A6F" w14:textId="3DC96878" w:rsidR="00A5020E" w:rsidRDefault="00A5020E" w:rsidP="00A5020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2024 год – </w:t>
      </w:r>
      <w:r w:rsidR="00104737">
        <w:rPr>
          <w:rFonts w:ascii="Times New Roman" w:eastAsia="Times New Roman" w:hAnsi="Times New Roman" w:cs="Times New Roman"/>
          <w:i/>
          <w:sz w:val="24"/>
          <w:szCs w:val="24"/>
        </w:rPr>
        <w:t xml:space="preserve">10-летие возвращения города Севастополя в Россию,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80-летие</w:t>
      </w:r>
      <w:r w:rsidRPr="00A5020E">
        <w:rPr>
          <w:rFonts w:ascii="Times New Roman" w:eastAsia="Times New Roman" w:hAnsi="Times New Roman" w:cs="Times New Roman"/>
          <w:i/>
          <w:sz w:val="24"/>
          <w:szCs w:val="24"/>
        </w:rPr>
        <w:t xml:space="preserve"> освобождения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города Севастополя</w:t>
      </w:r>
      <w:r w:rsidR="00B920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5020E">
        <w:rPr>
          <w:rFonts w:ascii="Times New Roman" w:eastAsia="Times New Roman" w:hAnsi="Times New Roman" w:cs="Times New Roman"/>
          <w:i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немецко-</w:t>
      </w:r>
      <w:r w:rsidRPr="00A5020E">
        <w:rPr>
          <w:rFonts w:ascii="Times New Roman" w:eastAsia="Times New Roman" w:hAnsi="Times New Roman" w:cs="Times New Roman"/>
          <w:i/>
          <w:sz w:val="24"/>
          <w:szCs w:val="24"/>
        </w:rPr>
        <w:t>фашистских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5020E">
        <w:rPr>
          <w:rFonts w:ascii="Times New Roman" w:eastAsia="Times New Roman" w:hAnsi="Times New Roman" w:cs="Times New Roman"/>
          <w:i/>
          <w:sz w:val="24"/>
          <w:szCs w:val="24"/>
        </w:rPr>
        <w:t xml:space="preserve">захватчиков </w:t>
      </w:r>
    </w:p>
    <w:p w14:paraId="7939F2E6" w14:textId="77777777" w:rsidR="00945ABC" w:rsidRPr="00A5020E" w:rsidRDefault="00945ABC" w:rsidP="00A5020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1C4FA33" w14:textId="77777777" w:rsidR="00A5020E" w:rsidRPr="00A5020E" w:rsidRDefault="00A5020E" w:rsidP="00A502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6"/>
          <w:szCs w:val="28"/>
        </w:rPr>
      </w:pPr>
    </w:p>
    <w:p w14:paraId="05EF4B78" w14:textId="2C5195EE" w:rsidR="00A5020E" w:rsidRPr="00945ABC" w:rsidRDefault="00E3633B" w:rsidP="00945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 w:rsidR="00A5020E" w:rsidRPr="00945ABC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12</w:t>
      </w:r>
      <w:r w:rsidR="00A5020E" w:rsidRPr="00945ABC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сентября 2024 г</w:t>
      </w:r>
      <w:r w:rsidR="00945AB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5020E" w:rsidRPr="00945ABC">
        <w:rPr>
          <w:rFonts w:ascii="Times New Roman" w:eastAsia="Times New Roman" w:hAnsi="Times New Roman" w:cs="Times New Roman"/>
          <w:bCs/>
          <w:sz w:val="24"/>
          <w:szCs w:val="24"/>
        </w:rPr>
        <w:t xml:space="preserve"> ГБУК г. Севастополя «Региональная информационно-библиотечная система» совместно с </w:t>
      </w:r>
      <w:r w:rsidR="00A5020E" w:rsidRPr="00E3633B">
        <w:rPr>
          <w:rFonts w:ascii="Times New Roman" w:eastAsia="Times New Roman" w:hAnsi="Times New Roman" w:cs="Times New Roman"/>
          <w:bCs/>
          <w:sz w:val="24"/>
          <w:szCs w:val="24"/>
        </w:rPr>
        <w:t>НО «Севастопольская библиотечная ассоциация»</w:t>
      </w:r>
      <w:r w:rsidR="00A5020E" w:rsidRPr="00945ABC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 поддержке Правительства города Севастополя проводит 9-ю Межрегиональную научно-практическую конференцию «Библиотека – хранитель и проводник культурно-исторического наследия».</w:t>
      </w:r>
    </w:p>
    <w:p w14:paraId="3CBF4102" w14:textId="482EFB2F" w:rsidR="00A5020E" w:rsidRPr="00A5020E" w:rsidRDefault="00A5020E" w:rsidP="00A502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1F4118" w14:textId="2F26EC8C" w:rsidR="00A5020E" w:rsidRPr="00A5020E" w:rsidRDefault="00A5020E" w:rsidP="00A50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20E">
        <w:rPr>
          <w:rFonts w:ascii="Times New Roman" w:eastAsia="Times New Roman" w:hAnsi="Times New Roman" w:cs="Times New Roman"/>
          <w:sz w:val="12"/>
          <w:szCs w:val="24"/>
        </w:rPr>
        <w:t xml:space="preserve"> </w:t>
      </w:r>
      <w:r w:rsidR="00E3633B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A5020E">
        <w:rPr>
          <w:rFonts w:ascii="Times New Roman" w:eastAsia="Times New Roman" w:hAnsi="Times New Roman" w:cs="Times New Roman"/>
          <w:b/>
          <w:sz w:val="24"/>
          <w:szCs w:val="24"/>
        </w:rPr>
        <w:t xml:space="preserve"> сентября с 10:00 до 17:00 в</w:t>
      </w:r>
      <w:r w:rsidRPr="00A502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Центре гуманитарно-технической информации (библиотека-филиал № 5 ГБУК г. Севастополя «РИБС», ул. Бирюзова, 9) </w:t>
      </w:r>
      <w:r w:rsidRPr="00A5020E">
        <w:rPr>
          <w:rFonts w:ascii="Times New Roman" w:eastAsia="Times New Roman" w:hAnsi="Times New Roman" w:cs="Times New Roman"/>
          <w:sz w:val="24"/>
          <w:szCs w:val="24"/>
        </w:rPr>
        <w:t>будут работать две секции:</w:t>
      </w:r>
    </w:p>
    <w:p w14:paraId="1345FC69" w14:textId="675669DF" w:rsidR="00A5020E" w:rsidRPr="00E3633B" w:rsidRDefault="00A5020E" w:rsidP="00A72520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770">
        <w:rPr>
          <w:rFonts w:ascii="Times New Roman" w:eastAsia="Times New Roman" w:hAnsi="Times New Roman" w:cs="Times New Roman"/>
          <w:b/>
          <w:sz w:val="24"/>
          <w:szCs w:val="24"/>
        </w:rPr>
        <w:t>Секция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</w:t>
      </w:r>
      <w:r w:rsidRPr="00B43770">
        <w:rPr>
          <w:rFonts w:ascii="Times New Roman" w:eastAsia="Times New Roman" w:hAnsi="Times New Roman" w:cs="Times New Roman"/>
          <w:b/>
          <w:sz w:val="24"/>
          <w:szCs w:val="24"/>
        </w:rPr>
        <w:t>раеведени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я </w:t>
      </w:r>
      <w:r w:rsidRPr="00E3633B">
        <w:rPr>
          <w:rFonts w:ascii="Times New Roman" w:eastAsia="Times New Roman" w:hAnsi="Times New Roman" w:cs="Times New Roman"/>
          <w:b/>
          <w:sz w:val="24"/>
          <w:szCs w:val="24"/>
        </w:rPr>
        <w:t xml:space="preserve">«Краеведение в культурном и общественном контексте» </w:t>
      </w:r>
    </w:p>
    <w:p w14:paraId="7EF116F7" w14:textId="77777777" w:rsidR="00A5020E" w:rsidRPr="00B43770" w:rsidRDefault="00A5020E" w:rsidP="00A72520">
      <w:pPr>
        <w:spacing w:after="0" w:line="240" w:lineRule="auto"/>
        <w:ind w:left="426" w:firstLine="720"/>
        <w:rPr>
          <w:rFonts w:ascii="Times New Roman" w:eastAsia="Times New Roman" w:hAnsi="Times New Roman" w:cs="Times New Roman"/>
          <w:b/>
          <w:i/>
          <w:sz w:val="2"/>
          <w:szCs w:val="24"/>
        </w:rPr>
      </w:pPr>
    </w:p>
    <w:p w14:paraId="020B053C" w14:textId="2D89BBFF" w:rsidR="00A5020E" w:rsidRPr="00A72520" w:rsidRDefault="00A5020E" w:rsidP="00A72520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A72520">
        <w:rPr>
          <w:rFonts w:ascii="Times New Roman" w:eastAsia="Times New Roman" w:hAnsi="Times New Roman" w:cs="Times New Roman"/>
          <w:bCs/>
          <w:i/>
          <w:sz w:val="24"/>
          <w:szCs w:val="24"/>
        </w:rPr>
        <w:t>Темы к обсуждению:</w:t>
      </w:r>
    </w:p>
    <w:p w14:paraId="7BD479E1" w14:textId="77777777" w:rsidR="00A5020E" w:rsidRPr="000A5F2D" w:rsidRDefault="00A5020E" w:rsidP="00A7252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21549797" w14:textId="0A105CCC" w:rsidR="00A5020E" w:rsidRPr="00B43770" w:rsidRDefault="00A5020E" w:rsidP="00A72520">
      <w:pPr>
        <w:numPr>
          <w:ilvl w:val="0"/>
          <w:numId w:val="3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</w:rPr>
      </w:pPr>
      <w:r w:rsidRPr="00B43770">
        <w:rPr>
          <w:rFonts w:ascii="Times New Roman" w:eastAsia="Times New Roman" w:hAnsi="Times New Roman" w:cs="Times New Roman"/>
          <w:sz w:val="24"/>
          <w:szCs w:val="24"/>
        </w:rPr>
        <w:t>История Севастополя, знаменательные и памятные даты</w:t>
      </w:r>
      <w:r>
        <w:rPr>
          <w:rFonts w:ascii="Times New Roman" w:eastAsia="Times New Roman" w:hAnsi="Times New Roman" w:cs="Times New Roman"/>
          <w:sz w:val="24"/>
          <w:szCs w:val="24"/>
        </w:rPr>
        <w:t>, личности в истории города</w:t>
      </w:r>
    </w:p>
    <w:p w14:paraId="45484729" w14:textId="656FB8C5" w:rsidR="00A5020E" w:rsidRDefault="00A5020E" w:rsidP="00A72520">
      <w:pPr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770">
        <w:rPr>
          <w:rFonts w:ascii="Times New Roman" w:eastAsia="Times New Roman" w:hAnsi="Times New Roman" w:cs="Times New Roman"/>
          <w:sz w:val="24"/>
          <w:szCs w:val="24"/>
        </w:rPr>
        <w:t xml:space="preserve">Региональные историко-краеведческие проекты и издательская деятельность как элемент продвижения </w:t>
      </w:r>
      <w:r>
        <w:rPr>
          <w:rFonts w:ascii="Times New Roman" w:eastAsia="Times New Roman" w:hAnsi="Times New Roman" w:cs="Times New Roman"/>
          <w:sz w:val="24"/>
          <w:szCs w:val="24"/>
        </w:rPr>
        <w:t>краеведческих ресурсов</w:t>
      </w:r>
    </w:p>
    <w:p w14:paraId="7B5600D7" w14:textId="07503CFA" w:rsidR="00A5020E" w:rsidRPr="00E3633B" w:rsidRDefault="00A5020E" w:rsidP="00A72520">
      <w:pPr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33B">
        <w:rPr>
          <w:rFonts w:ascii="Times New Roman" w:eastAsia="Times New Roman" w:hAnsi="Times New Roman" w:cs="Times New Roman"/>
          <w:sz w:val="24"/>
          <w:szCs w:val="24"/>
        </w:rPr>
        <w:t>Новые подходы к продвижению краеведческой информации</w:t>
      </w:r>
    </w:p>
    <w:p w14:paraId="3F6678DD" w14:textId="521D8EF5" w:rsidR="00A5020E" w:rsidRPr="00E3633B" w:rsidRDefault="00A5020E" w:rsidP="00A72520">
      <w:pPr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33B">
        <w:rPr>
          <w:rFonts w:ascii="Times New Roman" w:eastAsia="Times New Roman" w:hAnsi="Times New Roman" w:cs="Times New Roman"/>
          <w:sz w:val="24"/>
          <w:szCs w:val="24"/>
        </w:rPr>
        <w:t>Героический подвиг советского народа (</w:t>
      </w:r>
      <w:r w:rsidR="000142E3" w:rsidRPr="00E3633B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565555" w:rsidRPr="00E3633B">
        <w:rPr>
          <w:rFonts w:ascii="Times New Roman" w:eastAsia="Times New Roman" w:hAnsi="Times New Roman" w:cs="Times New Roman"/>
          <w:sz w:val="24"/>
          <w:szCs w:val="24"/>
        </w:rPr>
        <w:t>80-</w:t>
      </w:r>
      <w:r w:rsidRPr="00E3633B">
        <w:rPr>
          <w:rFonts w:ascii="Times New Roman" w:eastAsia="Times New Roman" w:hAnsi="Times New Roman" w:cs="Times New Roman"/>
          <w:sz w:val="24"/>
          <w:szCs w:val="24"/>
        </w:rPr>
        <w:t>лети</w:t>
      </w:r>
      <w:r w:rsidR="000142E3" w:rsidRPr="00E3633B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3633B">
        <w:rPr>
          <w:rFonts w:ascii="Times New Roman" w:eastAsia="Times New Roman" w:hAnsi="Times New Roman" w:cs="Times New Roman"/>
          <w:sz w:val="24"/>
          <w:szCs w:val="24"/>
        </w:rPr>
        <w:t xml:space="preserve"> освобождения Севастополя от </w:t>
      </w:r>
      <w:r w:rsidR="00565555" w:rsidRPr="00E3633B">
        <w:rPr>
          <w:rFonts w:ascii="Times New Roman" w:eastAsia="Times New Roman" w:hAnsi="Times New Roman" w:cs="Times New Roman"/>
          <w:sz w:val="24"/>
          <w:szCs w:val="24"/>
        </w:rPr>
        <w:t>немецко-</w:t>
      </w:r>
      <w:r w:rsidRPr="00E3633B">
        <w:rPr>
          <w:rFonts w:ascii="Times New Roman" w:eastAsia="Times New Roman" w:hAnsi="Times New Roman" w:cs="Times New Roman"/>
          <w:sz w:val="24"/>
          <w:szCs w:val="24"/>
        </w:rPr>
        <w:t>фашистских захватчиков</w:t>
      </w:r>
      <w:r w:rsidR="00945ABC" w:rsidRPr="00E3633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363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6B30BE" w14:textId="09325049" w:rsidR="00A5020E" w:rsidRPr="00B43770" w:rsidRDefault="00A5020E" w:rsidP="00A7252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79FB07" w14:textId="25634CDA" w:rsidR="00A5020E" w:rsidRPr="00A72520" w:rsidRDefault="00A72520" w:rsidP="00A72520">
      <w:pPr>
        <w:pStyle w:val="a3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sz w:val="8"/>
          <w:szCs w:val="24"/>
        </w:rPr>
      </w:pPr>
      <w:r w:rsidRPr="00A72520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A5020E" w:rsidRPr="00A72520">
        <w:rPr>
          <w:rFonts w:ascii="Times New Roman" w:eastAsia="Times New Roman" w:hAnsi="Times New Roman" w:cs="Times New Roman"/>
          <w:b/>
          <w:sz w:val="24"/>
          <w:szCs w:val="24"/>
        </w:rPr>
        <w:t xml:space="preserve">Секция </w:t>
      </w:r>
      <w:r w:rsidR="00A5020E" w:rsidRPr="0054337A">
        <w:rPr>
          <w:rFonts w:ascii="Times New Roman" w:eastAsia="Times New Roman" w:hAnsi="Times New Roman" w:cs="Times New Roman"/>
          <w:b/>
          <w:sz w:val="24"/>
          <w:szCs w:val="24"/>
        </w:rPr>
        <w:t>библиотечного дела</w:t>
      </w:r>
      <w:r w:rsidR="00E12424" w:rsidRPr="005433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5020E" w:rsidRPr="0054337A">
        <w:rPr>
          <w:rFonts w:ascii="Times New Roman" w:eastAsia="Times New Roman" w:hAnsi="Times New Roman" w:cs="Times New Roman"/>
          <w:b/>
          <w:sz w:val="24"/>
          <w:szCs w:val="24"/>
        </w:rPr>
        <w:t>«Библиотека как эффективная модель социального взаимодействия»</w:t>
      </w:r>
      <w:r w:rsidR="00A5020E" w:rsidRPr="00A725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0585727" w14:textId="1083E25B" w:rsidR="00A5020E" w:rsidRPr="00A72520" w:rsidRDefault="00A5020E" w:rsidP="00A725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B4377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 w:rsidRPr="00A72520">
        <w:rPr>
          <w:rFonts w:ascii="Times New Roman" w:eastAsia="Times New Roman" w:hAnsi="Times New Roman" w:cs="Times New Roman"/>
          <w:bCs/>
          <w:i/>
          <w:sz w:val="24"/>
          <w:szCs w:val="24"/>
        </w:rPr>
        <w:t>Темы к обсуждению:</w:t>
      </w:r>
    </w:p>
    <w:p w14:paraId="6814436A" w14:textId="0A6783A8" w:rsidR="00A5020E" w:rsidRPr="0054337A" w:rsidRDefault="00A5020E" w:rsidP="00A72520">
      <w:pPr>
        <w:numPr>
          <w:ilvl w:val="0"/>
          <w:numId w:val="3"/>
        </w:numPr>
        <w:shd w:val="clear" w:color="auto" w:fill="FFFFFF"/>
        <w:spacing w:after="0" w:line="240" w:lineRule="auto"/>
        <w:ind w:left="426" w:right="225" w:hanging="284"/>
        <w:rPr>
          <w:rFonts w:ascii="Times New Roman" w:eastAsia="Times New Roman" w:hAnsi="Times New Roman" w:cs="Times New Roman"/>
          <w:sz w:val="24"/>
          <w:szCs w:val="24"/>
        </w:rPr>
      </w:pPr>
      <w:r w:rsidRPr="0054337A">
        <w:rPr>
          <w:rFonts w:ascii="Times New Roman" w:eastAsia="Times New Roman" w:hAnsi="Times New Roman" w:cs="Times New Roman"/>
          <w:sz w:val="24"/>
          <w:szCs w:val="24"/>
        </w:rPr>
        <w:t>Стратегия краеведческой библиографической деятельности в условиях избытка информации</w:t>
      </w:r>
    </w:p>
    <w:p w14:paraId="65E88B70" w14:textId="6B3B8440" w:rsidR="00A5020E" w:rsidRDefault="00EC3667" w:rsidP="00A725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 w:right="225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="00A5020E">
        <w:rPr>
          <w:rFonts w:ascii="Times New Roman" w:eastAsia="Times New Roman" w:hAnsi="Times New Roman" w:cs="Times New Roman"/>
          <w:sz w:val="24"/>
          <w:szCs w:val="24"/>
        </w:rPr>
        <w:t xml:space="preserve"> практики библиотек по сохранению, развитию и популяризации локальной истории и культуры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(экскурсионные, издательские, просветительские)</w:t>
      </w:r>
    </w:p>
    <w:p w14:paraId="6A3D3652" w14:textId="77777777" w:rsidR="00A5020E" w:rsidRPr="00A5020E" w:rsidRDefault="00A5020E" w:rsidP="00A725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 w:right="225" w:hanging="284"/>
        <w:rPr>
          <w:rFonts w:ascii="Times New Roman" w:eastAsia="Times New Roman" w:hAnsi="Times New Roman" w:cs="Times New Roman"/>
          <w:sz w:val="24"/>
          <w:szCs w:val="24"/>
        </w:rPr>
      </w:pPr>
      <w:r w:rsidRPr="00A5020E">
        <w:rPr>
          <w:rFonts w:ascii="Times New Roman" w:eastAsia="Times New Roman" w:hAnsi="Times New Roman" w:cs="Times New Roman"/>
          <w:sz w:val="24"/>
          <w:szCs w:val="24"/>
        </w:rPr>
        <w:t>Оптимизация и актуализация изучения военно-исторической литературы в рамках образовательных программ</w:t>
      </w:r>
    </w:p>
    <w:p w14:paraId="32A5FC4F" w14:textId="3C0A7AA8" w:rsidR="00A72520" w:rsidRDefault="00E3633B" w:rsidP="00EB4106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A5020E" w:rsidRPr="00A5020E">
        <w:rPr>
          <w:rFonts w:ascii="Times New Roman" w:eastAsia="Times New Roman" w:hAnsi="Times New Roman" w:cs="Times New Roman"/>
          <w:b/>
          <w:sz w:val="24"/>
          <w:szCs w:val="24"/>
        </w:rPr>
        <w:t xml:space="preserve"> сентября с </w:t>
      </w:r>
      <w:r w:rsidR="00A5020E" w:rsidRPr="00E3633B">
        <w:rPr>
          <w:rFonts w:ascii="Times New Roman" w:eastAsia="Times New Roman" w:hAnsi="Times New Roman" w:cs="Times New Roman"/>
          <w:b/>
          <w:sz w:val="24"/>
          <w:szCs w:val="24"/>
        </w:rPr>
        <w:t>10:00</w:t>
      </w:r>
      <w:r w:rsidR="00A5020E" w:rsidRPr="00A5020E">
        <w:rPr>
          <w:rFonts w:ascii="Times New Roman" w:eastAsia="Times New Roman" w:hAnsi="Times New Roman" w:cs="Times New Roman"/>
          <w:b/>
          <w:sz w:val="24"/>
          <w:szCs w:val="24"/>
        </w:rPr>
        <w:t xml:space="preserve"> до 14:00</w:t>
      </w:r>
      <w:r w:rsidR="00A5020E" w:rsidRPr="00A5020E">
        <w:rPr>
          <w:rFonts w:ascii="Times New Roman" w:eastAsia="Times New Roman" w:hAnsi="Times New Roman" w:cs="Times New Roman"/>
          <w:sz w:val="24"/>
          <w:szCs w:val="24"/>
        </w:rPr>
        <w:t xml:space="preserve"> на базе библиотеки-филиала №</w:t>
      </w:r>
      <w:r w:rsidR="00A725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020E" w:rsidRPr="00A5020E">
        <w:rPr>
          <w:rFonts w:ascii="Times New Roman" w:eastAsia="Times New Roman" w:hAnsi="Times New Roman" w:cs="Times New Roman"/>
          <w:sz w:val="24"/>
          <w:szCs w:val="24"/>
        </w:rPr>
        <w:t xml:space="preserve">12 </w:t>
      </w:r>
      <w:r w:rsidR="00A5020E">
        <w:rPr>
          <w:rFonts w:ascii="Times New Roman" w:eastAsia="Times New Roman" w:hAnsi="Times New Roman" w:cs="Times New Roman"/>
          <w:sz w:val="24"/>
          <w:szCs w:val="24"/>
        </w:rPr>
        <w:t>Ц</w:t>
      </w:r>
      <w:r w:rsidR="00A5020E" w:rsidRPr="00A5020E">
        <w:rPr>
          <w:rFonts w:ascii="Times New Roman" w:eastAsia="Times New Roman" w:hAnsi="Times New Roman" w:cs="Times New Roman"/>
          <w:sz w:val="24"/>
          <w:szCs w:val="24"/>
        </w:rPr>
        <w:t xml:space="preserve">ентр межкультурных коммуникаций </w:t>
      </w:r>
      <w:r w:rsidR="00A72520" w:rsidRPr="0056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ГБУК г. Севастополя «РИБС» </w:t>
      </w:r>
      <w:r w:rsidR="00A5020E" w:rsidRPr="00A5020E">
        <w:rPr>
          <w:rFonts w:ascii="Times New Roman" w:eastAsia="Times New Roman" w:hAnsi="Times New Roman" w:cs="Times New Roman"/>
          <w:sz w:val="24"/>
          <w:szCs w:val="24"/>
        </w:rPr>
        <w:t>(пр. Победы, 38</w:t>
      </w:r>
      <w:r w:rsidR="002B2DBA">
        <w:rPr>
          <w:rFonts w:ascii="Times New Roman" w:eastAsia="Times New Roman" w:hAnsi="Times New Roman" w:cs="Times New Roman"/>
          <w:sz w:val="24"/>
          <w:szCs w:val="24"/>
        </w:rPr>
        <w:t>) пройдет</w:t>
      </w:r>
      <w:r w:rsidR="00A5020E" w:rsidRPr="00A502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6E4">
        <w:rPr>
          <w:rFonts w:ascii="Times New Roman" w:eastAsia="Times New Roman" w:hAnsi="Times New Roman" w:cs="Times New Roman"/>
          <w:sz w:val="24"/>
          <w:szCs w:val="24"/>
        </w:rPr>
        <w:t>э</w:t>
      </w:r>
      <w:r w:rsidR="005619D3">
        <w:rPr>
          <w:rFonts w:ascii="Times New Roman" w:eastAsia="Times New Roman" w:hAnsi="Times New Roman" w:cs="Times New Roman"/>
          <w:sz w:val="24"/>
          <w:szCs w:val="24"/>
        </w:rPr>
        <w:t>кспертная сессия</w:t>
      </w:r>
      <w:r w:rsidR="00EB41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4106" w:rsidRPr="002B2DBA">
        <w:rPr>
          <w:rFonts w:ascii="Times New Roman" w:eastAsia="Times New Roman" w:hAnsi="Times New Roman" w:cs="Times New Roman"/>
          <w:b/>
          <w:sz w:val="24"/>
          <w:szCs w:val="24"/>
        </w:rPr>
        <w:t>«Роль современной библиотеки в перспективе развития безопасного общества»</w:t>
      </w:r>
      <w:r w:rsidR="005619D3" w:rsidRPr="002B2DBA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5619D3">
        <w:rPr>
          <w:rFonts w:ascii="Times New Roman" w:eastAsia="Times New Roman" w:hAnsi="Times New Roman" w:cs="Times New Roman"/>
          <w:sz w:val="24"/>
          <w:szCs w:val="24"/>
        </w:rPr>
        <w:t xml:space="preserve"> участием специалистов Департамента внутренней политики города Севастополя и Севастопольского государственного университета</w:t>
      </w:r>
      <w:r w:rsidR="00EF4E6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252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335F12" w:rsidRPr="00335F12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Темы </w:t>
      </w:r>
      <w:r w:rsidR="00A72520">
        <w:rPr>
          <w:rFonts w:ascii="Times New Roman" w:eastAsia="Times New Roman" w:hAnsi="Times New Roman" w:cs="Times New Roman"/>
          <w:bCs/>
          <w:sz w:val="24"/>
          <w:szCs w:val="24"/>
        </w:rPr>
        <w:t xml:space="preserve">к </w:t>
      </w:r>
      <w:r w:rsidR="00335F12" w:rsidRPr="00335F12">
        <w:rPr>
          <w:rFonts w:ascii="Times New Roman" w:eastAsia="Times New Roman" w:hAnsi="Times New Roman" w:cs="Times New Roman"/>
          <w:bCs/>
          <w:sz w:val="24"/>
          <w:szCs w:val="24"/>
        </w:rPr>
        <w:t>обсуждени</w:t>
      </w:r>
      <w:r w:rsidR="00A72520">
        <w:rPr>
          <w:rFonts w:ascii="Times New Roman" w:eastAsia="Times New Roman" w:hAnsi="Times New Roman" w:cs="Times New Roman"/>
          <w:bCs/>
          <w:sz w:val="24"/>
          <w:szCs w:val="24"/>
        </w:rPr>
        <w:t>ю:</w:t>
      </w:r>
    </w:p>
    <w:p w14:paraId="030137A5" w14:textId="52023091" w:rsidR="00A72520" w:rsidRPr="00A72520" w:rsidRDefault="00335F12" w:rsidP="00EB4106">
      <w:pPr>
        <w:numPr>
          <w:ilvl w:val="0"/>
          <w:numId w:val="3"/>
        </w:numPr>
        <w:shd w:val="clear" w:color="auto" w:fill="FFFFFF"/>
        <w:spacing w:after="0" w:line="240" w:lineRule="auto"/>
        <w:ind w:left="1418" w:right="225"/>
        <w:rPr>
          <w:rFonts w:ascii="Times New Roman" w:eastAsia="Times New Roman" w:hAnsi="Times New Roman" w:cs="Times New Roman"/>
          <w:sz w:val="24"/>
          <w:szCs w:val="24"/>
        </w:rPr>
      </w:pPr>
      <w:r w:rsidRPr="00A72520">
        <w:rPr>
          <w:rFonts w:ascii="Times New Roman" w:eastAsia="Times New Roman" w:hAnsi="Times New Roman" w:cs="Times New Roman"/>
          <w:sz w:val="24"/>
          <w:szCs w:val="24"/>
        </w:rPr>
        <w:t>Российский молодежный экстремизм: проблемы понимания и противодействия</w:t>
      </w:r>
    </w:p>
    <w:p w14:paraId="21C4380E" w14:textId="4F676A7C" w:rsidR="00335F12" w:rsidRDefault="00A72520" w:rsidP="00EB4106">
      <w:pPr>
        <w:numPr>
          <w:ilvl w:val="0"/>
          <w:numId w:val="3"/>
        </w:numPr>
        <w:shd w:val="clear" w:color="auto" w:fill="FFFFFF"/>
        <w:spacing w:after="0" w:line="240" w:lineRule="auto"/>
        <w:ind w:left="1418" w:right="22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2520">
        <w:rPr>
          <w:rFonts w:ascii="Times New Roman" w:eastAsia="Times New Roman" w:hAnsi="Times New Roman" w:cs="Times New Roman"/>
          <w:sz w:val="24"/>
          <w:szCs w:val="24"/>
        </w:rPr>
        <w:t>Помощь в формировании</w:t>
      </w:r>
      <w:r w:rsidRPr="00335F12">
        <w:rPr>
          <w:rFonts w:ascii="Times New Roman" w:eastAsia="Times New Roman" w:hAnsi="Times New Roman" w:cs="Times New Roman"/>
          <w:bCs/>
          <w:sz w:val="24"/>
          <w:szCs w:val="24"/>
        </w:rPr>
        <w:t xml:space="preserve"> 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молодежи</w:t>
      </w:r>
      <w:r w:rsidRPr="00335F12">
        <w:rPr>
          <w:rFonts w:ascii="Times New Roman" w:eastAsia="Times New Roman" w:hAnsi="Times New Roman" w:cs="Times New Roman"/>
          <w:bCs/>
          <w:sz w:val="24"/>
          <w:szCs w:val="24"/>
        </w:rPr>
        <w:t xml:space="preserve"> критическо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го</w:t>
      </w:r>
      <w:r w:rsidRPr="00335F12">
        <w:rPr>
          <w:rFonts w:ascii="Times New Roman" w:eastAsia="Times New Roman" w:hAnsi="Times New Roman" w:cs="Times New Roman"/>
          <w:bCs/>
          <w:sz w:val="24"/>
          <w:szCs w:val="24"/>
        </w:rPr>
        <w:t xml:space="preserve"> мышлени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я и способы противодействия </w:t>
      </w:r>
      <w:r w:rsidRPr="00335F12">
        <w:rPr>
          <w:rFonts w:ascii="Times New Roman" w:eastAsia="Times New Roman" w:hAnsi="Times New Roman" w:cs="Times New Roman"/>
          <w:bCs/>
          <w:sz w:val="24"/>
          <w:szCs w:val="24"/>
        </w:rPr>
        <w:t>информационн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ым</w:t>
      </w:r>
      <w:r w:rsidRPr="00335F12">
        <w:rPr>
          <w:rFonts w:ascii="Times New Roman" w:eastAsia="Times New Roman" w:hAnsi="Times New Roman" w:cs="Times New Roman"/>
          <w:bCs/>
          <w:sz w:val="24"/>
          <w:szCs w:val="24"/>
        </w:rPr>
        <w:t xml:space="preserve"> атак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ам и фейкам </w:t>
      </w:r>
      <w:r w:rsidRPr="00335F12">
        <w:rPr>
          <w:rFonts w:ascii="Times New Roman" w:eastAsia="Times New Roman" w:hAnsi="Times New Roman" w:cs="Times New Roman"/>
          <w:bCs/>
          <w:sz w:val="24"/>
          <w:szCs w:val="24"/>
        </w:rPr>
        <w:t>в информационном пространстве</w:t>
      </w:r>
    </w:p>
    <w:p w14:paraId="499DB1CE" w14:textId="02DA75BF" w:rsidR="00EB4106" w:rsidRPr="002B2DBA" w:rsidRDefault="00EB4106" w:rsidP="00EB4106">
      <w:pPr>
        <w:numPr>
          <w:ilvl w:val="0"/>
          <w:numId w:val="3"/>
        </w:numPr>
        <w:shd w:val="clear" w:color="auto" w:fill="FFFFFF"/>
        <w:spacing w:after="0" w:line="240" w:lineRule="auto"/>
        <w:ind w:left="1418" w:right="225"/>
        <w:rPr>
          <w:rFonts w:ascii="Times New Roman" w:eastAsia="Times New Roman" w:hAnsi="Times New Roman" w:cs="Times New Roman"/>
          <w:sz w:val="24"/>
          <w:szCs w:val="24"/>
        </w:rPr>
      </w:pPr>
      <w:r w:rsidRPr="002B2DBA">
        <w:rPr>
          <w:rFonts w:ascii="Times New Roman" w:eastAsia="Times New Roman" w:hAnsi="Times New Roman" w:cs="Times New Roman"/>
          <w:sz w:val="24"/>
          <w:szCs w:val="24"/>
        </w:rPr>
        <w:t>Информационные ресурсы общества и информационная культура личности</w:t>
      </w:r>
    </w:p>
    <w:p w14:paraId="163402B5" w14:textId="0EED7230" w:rsidR="00EB5EA7" w:rsidRPr="002B2DBA" w:rsidRDefault="00EB5EA7" w:rsidP="00EB4106">
      <w:pPr>
        <w:numPr>
          <w:ilvl w:val="0"/>
          <w:numId w:val="3"/>
        </w:numPr>
        <w:shd w:val="clear" w:color="auto" w:fill="FFFFFF"/>
        <w:spacing w:after="0" w:line="240" w:lineRule="auto"/>
        <w:ind w:left="1418" w:right="225"/>
        <w:rPr>
          <w:rFonts w:ascii="Times New Roman" w:eastAsia="Times New Roman" w:hAnsi="Times New Roman" w:cs="Times New Roman"/>
          <w:sz w:val="24"/>
          <w:szCs w:val="24"/>
        </w:rPr>
      </w:pPr>
      <w:r w:rsidRPr="002B2DBA">
        <w:rPr>
          <w:rFonts w:ascii="Times New Roman" w:eastAsia="Times New Roman" w:hAnsi="Times New Roman" w:cs="Times New Roman"/>
          <w:sz w:val="24"/>
          <w:szCs w:val="24"/>
        </w:rPr>
        <w:t>Интернет-2024: безопасная загрузка</w:t>
      </w:r>
    </w:p>
    <w:p w14:paraId="4EA4C6C5" w14:textId="77777777" w:rsidR="00335F12" w:rsidRPr="00A72520" w:rsidRDefault="00335F12" w:rsidP="00FB52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60A224D" w14:textId="77777777" w:rsidR="00B43770" w:rsidRPr="00B43770" w:rsidRDefault="00B43770" w:rsidP="001E7D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7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участия в работе конференции приглашаются специалисты библиотек, музеев, архивов и вузов (студенты, аспиранты, магистранты), молодые ученые, исследователи, любители истории, краеведы. </w:t>
      </w:r>
    </w:p>
    <w:p w14:paraId="2DD2C7EE" w14:textId="77777777" w:rsidR="00B43770" w:rsidRPr="00B43770" w:rsidRDefault="00B43770" w:rsidP="001E7D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Желающим принять участие в конференции необходимо выслать в адрес оргкомитета </w:t>
      </w:r>
      <w:r w:rsidRPr="00B43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анкету-заявку по установленной форме</w:t>
      </w:r>
      <w:r w:rsidRPr="00B43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(заявка прилагается).</w:t>
      </w:r>
    </w:p>
    <w:p w14:paraId="0A4CB4C7" w14:textId="67B8F11A" w:rsidR="00B43770" w:rsidRPr="00B43770" w:rsidRDefault="00B43770" w:rsidP="001E7D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37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Заявки принимаются </w:t>
      </w:r>
      <w:r w:rsidRPr="00B43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электронной почте!</w:t>
      </w:r>
      <w:r w:rsidRPr="00B43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(е-mail: </w:t>
      </w:r>
      <w:hyperlink r:id="rId7" w:history="1">
        <w:r w:rsidRPr="00B4377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l</w:t>
        </w:r>
        <w:r w:rsidRPr="00B4377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ikasev</w:t>
        </w:r>
        <w:r w:rsidRPr="00B4377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@</w:t>
        </w:r>
        <w:r w:rsidRPr="00B4377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mail</w:t>
        </w:r>
        <w:r w:rsidRPr="00B4377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B4377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ru</w:t>
        </w:r>
      </w:hyperlink>
      <w:r w:rsidR="00AA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пометкой «в </w:t>
      </w:r>
      <w:r w:rsidR="0073165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A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ргкомитет </w:t>
      </w:r>
      <w:r w:rsidR="00580DA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43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-й Межрегиональной конференции») в срок до </w:t>
      </w:r>
      <w:r w:rsidR="003225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="004B4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августа </w:t>
      </w:r>
      <w:r w:rsidR="003225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FB52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B43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14:paraId="3BBFFC6D" w14:textId="2B532853" w:rsidR="00B43770" w:rsidRPr="00B43770" w:rsidRDefault="00B43770" w:rsidP="001E7D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Рабочий язык конференции – русский. Форма работы – </w:t>
      </w:r>
      <w:r w:rsidR="004B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офлайн</w:t>
      </w:r>
      <w:r w:rsidR="0065553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</w:t>
      </w:r>
      <w:r w:rsidR="00C213B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лайн</w:t>
      </w:r>
      <w:r w:rsidRPr="00B43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A3F06" w:rsidRPr="007A3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 заочное </w:t>
      </w:r>
      <w:r w:rsidR="006555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 w:rsidR="000A5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(стендовые доклады)</w:t>
      </w:r>
      <w:r w:rsidR="007A3F06" w:rsidRPr="007A3F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0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3770">
        <w:rPr>
          <w:rFonts w:ascii="Times New Roman" w:eastAsia="Times New Roman" w:hAnsi="Times New Roman" w:cs="Times New Roman"/>
          <w:sz w:val="24"/>
          <w:szCs w:val="24"/>
        </w:rPr>
        <w:t xml:space="preserve">Статьи будут опубликованы в сборнике. </w:t>
      </w:r>
    </w:p>
    <w:p w14:paraId="0F05A6F4" w14:textId="11959B50" w:rsidR="005553BE" w:rsidRPr="005553BE" w:rsidRDefault="005553BE" w:rsidP="001E7D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3BE">
        <w:rPr>
          <w:rFonts w:ascii="Times New Roman" w:eastAsia="Times New Roman" w:hAnsi="Times New Roman" w:cs="Times New Roman"/>
          <w:sz w:val="24"/>
          <w:szCs w:val="24"/>
        </w:rPr>
        <w:t>Оргкомитет оставляет за собой право исключить материалы, не соответствующие тематике конференции и требованиям по оформлению.</w:t>
      </w:r>
    </w:p>
    <w:p w14:paraId="328B1F8B" w14:textId="486DE484" w:rsidR="005553BE" w:rsidRDefault="005553BE" w:rsidP="005553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377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Регистрационный взнос за участие в конференции не взимается. </w:t>
      </w:r>
      <w:r w:rsidRPr="00B43770">
        <w:rPr>
          <w:rFonts w:ascii="Times New Roman" w:eastAsia="Times New Roman" w:hAnsi="Times New Roman" w:cs="Times New Roman"/>
          <w:sz w:val="24"/>
          <w:szCs w:val="24"/>
        </w:rPr>
        <w:t xml:space="preserve">Проезд осуществляется за счет </w:t>
      </w:r>
      <w:r w:rsidR="00104737">
        <w:rPr>
          <w:rFonts w:ascii="Times New Roman" w:eastAsia="Times New Roman" w:hAnsi="Times New Roman" w:cs="Times New Roman"/>
          <w:sz w:val="24"/>
          <w:szCs w:val="24"/>
        </w:rPr>
        <w:t>направля</w:t>
      </w:r>
      <w:r w:rsidRPr="00B43770">
        <w:rPr>
          <w:rFonts w:ascii="Times New Roman" w:eastAsia="Times New Roman" w:hAnsi="Times New Roman" w:cs="Times New Roman"/>
          <w:sz w:val="24"/>
          <w:szCs w:val="24"/>
        </w:rPr>
        <w:t>ющих организаций</w:t>
      </w:r>
      <w:r w:rsidRPr="00B4377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45E772" w14:textId="509EC797" w:rsidR="005553BE" w:rsidRPr="00C3457A" w:rsidRDefault="005553BE" w:rsidP="005553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57A">
        <w:rPr>
          <w:rFonts w:ascii="Times New Roman" w:eastAsia="Times New Roman" w:hAnsi="Times New Roman" w:cs="Times New Roman"/>
          <w:b/>
          <w:sz w:val="24"/>
          <w:szCs w:val="24"/>
        </w:rPr>
        <w:t>Требования к оформлению докладов:</w:t>
      </w:r>
    </w:p>
    <w:p w14:paraId="683B5C85" w14:textId="2300695C" w:rsidR="005553BE" w:rsidRPr="00C3457A" w:rsidRDefault="005553BE" w:rsidP="005553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Объем не более 8000 знаков, размер кегля – 12-14, шрифт </w:t>
      </w:r>
      <w:r w:rsidR="00C3457A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457A">
        <w:rPr>
          <w:rFonts w:ascii="Times New Roman" w:eastAsia="Times New Roman" w:hAnsi="Times New Roman" w:cs="Times New Roman"/>
          <w:sz w:val="24"/>
          <w:szCs w:val="24"/>
          <w:lang w:val="en-US"/>
        </w:rPr>
        <w:t>Times</w:t>
      </w:r>
      <w:r w:rsidR="00C3457A" w:rsidRPr="001047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457A">
        <w:rPr>
          <w:rFonts w:ascii="Times New Roman" w:eastAsia="Times New Roman" w:hAnsi="Times New Roman" w:cs="Times New Roman"/>
          <w:sz w:val="24"/>
          <w:szCs w:val="24"/>
          <w:lang w:val="en-US"/>
        </w:rPr>
        <w:t>New</w:t>
      </w:r>
      <w:r w:rsidR="00C3457A" w:rsidRPr="001047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457A">
        <w:rPr>
          <w:rFonts w:ascii="Times New Roman" w:eastAsia="Times New Roman" w:hAnsi="Times New Roman" w:cs="Times New Roman"/>
          <w:sz w:val="24"/>
          <w:szCs w:val="24"/>
          <w:lang w:val="en-US"/>
        </w:rPr>
        <w:t>Roman</w:t>
      </w:r>
      <w:r w:rsidR="00C3457A">
        <w:rPr>
          <w:rFonts w:ascii="Times New Roman" w:eastAsia="Times New Roman" w:hAnsi="Times New Roman" w:cs="Times New Roman"/>
          <w:sz w:val="24"/>
          <w:szCs w:val="24"/>
        </w:rPr>
        <w:t>, стиль – научно-популярный, интервал одинарный, без иллюстраций.</w:t>
      </w:r>
    </w:p>
    <w:p w14:paraId="74918852" w14:textId="77777777" w:rsidR="00B43770" w:rsidRPr="00B43770" w:rsidRDefault="00B43770" w:rsidP="00B43770">
      <w:pPr>
        <w:spacing w:after="0" w:line="240" w:lineRule="auto"/>
        <w:ind w:left="120" w:firstLine="588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E27B6F1" w14:textId="5D905661" w:rsidR="00B43770" w:rsidRPr="00B43770" w:rsidRDefault="00322545" w:rsidP="001E7DC4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Оргкомитет </w:t>
      </w:r>
      <w:r w:rsidR="00FB527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B43770" w:rsidRPr="00B437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-й Межрегиональной научно-практической конференции </w:t>
      </w:r>
    </w:p>
    <w:p w14:paraId="24A1E67D" w14:textId="054EA6A1" w:rsidR="00B43770" w:rsidRPr="00B43770" w:rsidRDefault="00B43770" w:rsidP="00B437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7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</w:t>
      </w:r>
      <w:r w:rsidR="001E7D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B437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/факс: +7 (8692) 54-47-33 – приемная директора</w:t>
      </w:r>
    </w:p>
    <w:p w14:paraId="7213FFF5" w14:textId="3B9D1F87" w:rsidR="00B43770" w:rsidRPr="00B43770" w:rsidRDefault="007A3A81" w:rsidP="00B437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8D3F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оординатор: </w:t>
      </w:r>
      <w:r w:rsidR="00C213B8" w:rsidRPr="00B437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Фесенко Ан</w:t>
      </w:r>
      <w:r w:rsidR="00C2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желика </w:t>
      </w:r>
      <w:r w:rsidR="006E1A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Артуровна, кандидат</w:t>
      </w:r>
      <w:r w:rsidR="00CF1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исторических наук,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ученый секретарь ГБУК г. Севастополя «РИБС»</w:t>
      </w:r>
      <w:r w:rsidR="00C2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</w:t>
      </w:r>
      <w:r w:rsidR="00B43770" w:rsidRPr="00B437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</w:t>
      </w:r>
      <w:r w:rsidR="001E7D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B43770" w:rsidRPr="00B437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+7 (978) 711</w:t>
      </w:r>
      <w:r w:rsidR="001E7D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43770" w:rsidRPr="00B437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="001E7D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43770" w:rsidRPr="00B437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28 </w:t>
      </w:r>
    </w:p>
    <w:p w14:paraId="044F3CD7" w14:textId="77777777" w:rsidR="00B43770" w:rsidRDefault="00B43770" w:rsidP="00B43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DDA7B2" w14:textId="77777777" w:rsidR="00B43770" w:rsidRPr="00257C27" w:rsidRDefault="00B43770" w:rsidP="00B43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5B76AC96" w14:textId="77777777" w:rsidR="0012236B" w:rsidRPr="0012236B" w:rsidRDefault="0012236B" w:rsidP="00122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236B">
        <w:rPr>
          <w:rFonts w:ascii="Times New Roman" w:eastAsia="Times New Roman" w:hAnsi="Times New Roman" w:cs="Times New Roman"/>
          <w:b/>
          <w:sz w:val="28"/>
          <w:szCs w:val="28"/>
        </w:rPr>
        <w:t>Форма заявки на участие</w:t>
      </w:r>
    </w:p>
    <w:p w14:paraId="72C7DA4B" w14:textId="017B31B4" w:rsidR="0012236B" w:rsidRPr="0012236B" w:rsidRDefault="00322545" w:rsidP="00122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="00FB527F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12236B" w:rsidRPr="0012236B">
        <w:rPr>
          <w:rFonts w:ascii="Times New Roman" w:eastAsia="Times New Roman" w:hAnsi="Times New Roman" w:cs="Times New Roman"/>
          <w:b/>
          <w:sz w:val="28"/>
          <w:szCs w:val="28"/>
        </w:rPr>
        <w:t>-й Межрегиональной научно-практической конференции</w:t>
      </w:r>
    </w:p>
    <w:p w14:paraId="780E6D59" w14:textId="4D1DD9C6" w:rsidR="0012236B" w:rsidRPr="0012236B" w:rsidRDefault="0012236B" w:rsidP="00122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236B">
        <w:rPr>
          <w:rFonts w:ascii="Times New Roman" w:eastAsia="Times New Roman" w:hAnsi="Times New Roman" w:cs="Times New Roman"/>
          <w:b/>
          <w:sz w:val="28"/>
          <w:szCs w:val="28"/>
        </w:rPr>
        <w:t xml:space="preserve">«Библиотека </w:t>
      </w:r>
      <w:r w:rsidR="001E7DC4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12236B">
        <w:rPr>
          <w:rFonts w:ascii="Times New Roman" w:eastAsia="Times New Roman" w:hAnsi="Times New Roman" w:cs="Times New Roman"/>
          <w:b/>
          <w:sz w:val="28"/>
          <w:szCs w:val="28"/>
        </w:rPr>
        <w:t xml:space="preserve"> хранитель и проводник культурно-исторического наследия»</w:t>
      </w:r>
    </w:p>
    <w:p w14:paraId="5C85E425" w14:textId="1CDFE23A" w:rsidR="0012236B" w:rsidRPr="0012236B" w:rsidRDefault="00322545" w:rsidP="00122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2B2DBA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2B2DBA"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сентября 202</w:t>
      </w:r>
      <w:r w:rsidR="00FB527F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12236B" w:rsidRPr="0012236B">
        <w:rPr>
          <w:rFonts w:ascii="Times New Roman" w:eastAsia="Times New Roman" w:hAnsi="Times New Roman" w:cs="Times New Roman"/>
          <w:b/>
          <w:sz w:val="28"/>
          <w:szCs w:val="28"/>
        </w:rPr>
        <w:t xml:space="preserve"> г., Севастополь)</w:t>
      </w:r>
    </w:p>
    <w:p w14:paraId="48773C38" w14:textId="178E402D" w:rsidR="00B43770" w:rsidRPr="00B43770" w:rsidRDefault="00B43770" w:rsidP="00B43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tbl>
      <w:tblPr>
        <w:tblW w:w="0" w:type="auto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shd w:val="clear" w:color="auto" w:fill="83B8D0"/>
        <w:tblLook w:val="04A0" w:firstRow="1" w:lastRow="0" w:firstColumn="1" w:lastColumn="0" w:noHBand="0" w:noVBand="1"/>
      </w:tblPr>
      <w:tblGrid>
        <w:gridCol w:w="2943"/>
        <w:gridCol w:w="6343"/>
      </w:tblGrid>
      <w:tr w:rsidR="00B43770" w:rsidRPr="00B43770" w14:paraId="6CAE9BE5" w14:textId="77777777" w:rsidTr="00B43770">
        <w:trPr>
          <w:trHeight w:val="629"/>
        </w:trPr>
        <w:tc>
          <w:tcPr>
            <w:tcW w:w="2943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DBE5F1"/>
            <w:vAlign w:val="center"/>
            <w:hideMark/>
          </w:tcPr>
          <w:p w14:paraId="214E0132" w14:textId="77777777" w:rsidR="00B43770" w:rsidRPr="00B43770" w:rsidRDefault="00B43770" w:rsidP="00B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B4377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ФИО</w:t>
            </w:r>
          </w:p>
        </w:tc>
        <w:tc>
          <w:tcPr>
            <w:tcW w:w="6343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D5E7EF"/>
            <w:vAlign w:val="center"/>
          </w:tcPr>
          <w:p w14:paraId="48908E44" w14:textId="77777777" w:rsidR="00B43770" w:rsidRPr="00B43770" w:rsidRDefault="00B43770" w:rsidP="00B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B43770" w:rsidRPr="00B43770" w14:paraId="6D1889BE" w14:textId="77777777" w:rsidTr="00B43770">
        <w:trPr>
          <w:trHeight w:val="539"/>
        </w:trPr>
        <w:tc>
          <w:tcPr>
            <w:tcW w:w="2943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DBE5F1"/>
            <w:vAlign w:val="center"/>
            <w:hideMark/>
          </w:tcPr>
          <w:p w14:paraId="019F8E31" w14:textId="77777777" w:rsidR="00B43770" w:rsidRPr="00B43770" w:rsidRDefault="00B43770" w:rsidP="00B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B4377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Страна, город</w:t>
            </w:r>
          </w:p>
        </w:tc>
        <w:tc>
          <w:tcPr>
            <w:tcW w:w="6343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D5E7EF"/>
            <w:vAlign w:val="center"/>
          </w:tcPr>
          <w:p w14:paraId="611E93CA" w14:textId="77777777" w:rsidR="00B43770" w:rsidRPr="00B43770" w:rsidRDefault="00B43770" w:rsidP="00B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B43770" w:rsidRPr="00B43770" w14:paraId="57AB1F61" w14:textId="77777777" w:rsidTr="00B43770">
        <w:trPr>
          <w:trHeight w:val="701"/>
        </w:trPr>
        <w:tc>
          <w:tcPr>
            <w:tcW w:w="2943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DBE5F1"/>
            <w:vAlign w:val="center"/>
            <w:hideMark/>
          </w:tcPr>
          <w:p w14:paraId="61692FC3" w14:textId="77777777" w:rsidR="00B43770" w:rsidRPr="00B43770" w:rsidRDefault="00B43770" w:rsidP="00B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B4377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Научная степень,</w:t>
            </w:r>
          </w:p>
          <w:p w14:paraId="1B5A41DB" w14:textId="48942B7E" w:rsidR="00B43770" w:rsidRPr="00B43770" w:rsidRDefault="001E7DC4" w:rsidP="00B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у</w:t>
            </w:r>
            <w:r w:rsidR="00B43770" w:rsidRPr="00B4377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чёное звание</w:t>
            </w:r>
          </w:p>
        </w:tc>
        <w:tc>
          <w:tcPr>
            <w:tcW w:w="6343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D5E7EF"/>
            <w:vAlign w:val="center"/>
          </w:tcPr>
          <w:p w14:paraId="709D2541" w14:textId="77777777" w:rsidR="00B43770" w:rsidRPr="00B43770" w:rsidRDefault="00B43770" w:rsidP="00B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B43770" w:rsidRPr="00B43770" w14:paraId="72394DCD" w14:textId="77777777" w:rsidTr="00B43770">
        <w:trPr>
          <w:trHeight w:val="701"/>
        </w:trPr>
        <w:tc>
          <w:tcPr>
            <w:tcW w:w="2943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DBE5F1"/>
            <w:vAlign w:val="center"/>
            <w:hideMark/>
          </w:tcPr>
          <w:p w14:paraId="5ADFB450" w14:textId="77777777" w:rsidR="00B43770" w:rsidRPr="00B43770" w:rsidRDefault="00B43770" w:rsidP="00B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B4377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Место работы, должность</w:t>
            </w:r>
          </w:p>
        </w:tc>
        <w:tc>
          <w:tcPr>
            <w:tcW w:w="6343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D5E7EF"/>
            <w:vAlign w:val="center"/>
          </w:tcPr>
          <w:p w14:paraId="5315465D" w14:textId="77777777" w:rsidR="00B43770" w:rsidRPr="00B43770" w:rsidRDefault="00B43770" w:rsidP="00B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B43770" w:rsidRPr="00B43770" w14:paraId="6DE2CD7C" w14:textId="77777777" w:rsidTr="00B43770">
        <w:trPr>
          <w:trHeight w:val="681"/>
        </w:trPr>
        <w:tc>
          <w:tcPr>
            <w:tcW w:w="2943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DBE5F1"/>
            <w:vAlign w:val="center"/>
            <w:hideMark/>
          </w:tcPr>
          <w:p w14:paraId="1B6AA085" w14:textId="77777777" w:rsidR="00B43770" w:rsidRPr="00B43770" w:rsidRDefault="00B43770" w:rsidP="00B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B4377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Название доклада</w:t>
            </w:r>
          </w:p>
        </w:tc>
        <w:tc>
          <w:tcPr>
            <w:tcW w:w="6343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D5E7EF"/>
            <w:vAlign w:val="center"/>
          </w:tcPr>
          <w:p w14:paraId="649CC948" w14:textId="77777777" w:rsidR="00B43770" w:rsidRPr="00B43770" w:rsidRDefault="00B43770" w:rsidP="00B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B43770" w:rsidRPr="00B43770" w14:paraId="13FE3334" w14:textId="77777777" w:rsidTr="00B43770">
        <w:trPr>
          <w:trHeight w:val="851"/>
        </w:trPr>
        <w:tc>
          <w:tcPr>
            <w:tcW w:w="2943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DBE5F1"/>
            <w:vAlign w:val="center"/>
            <w:hideMark/>
          </w:tcPr>
          <w:p w14:paraId="30F1F154" w14:textId="77777777" w:rsidR="00B43770" w:rsidRPr="00B43770" w:rsidRDefault="00B43770" w:rsidP="00B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B4377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Контактная информация (адрес, телефон, e-mail)</w:t>
            </w:r>
          </w:p>
        </w:tc>
        <w:tc>
          <w:tcPr>
            <w:tcW w:w="6343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D5E7EF"/>
            <w:vAlign w:val="center"/>
          </w:tcPr>
          <w:p w14:paraId="4CC3F0EB" w14:textId="77777777" w:rsidR="00B43770" w:rsidRPr="00B43770" w:rsidRDefault="00B43770" w:rsidP="00B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19FEFE7A" w14:textId="77777777" w:rsidR="00B43770" w:rsidRPr="00B43770" w:rsidRDefault="00B43770" w:rsidP="00B43770">
      <w:pPr>
        <w:spacing w:before="40" w:after="100" w:afterAutospacing="1" w:line="240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B43770" w:rsidRPr="00B43770" w:rsidSect="003C2BE3">
      <w:pgSz w:w="11906" w:h="16838"/>
      <w:pgMar w:top="709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20E1"/>
    <w:multiLevelType w:val="hybridMultilevel"/>
    <w:tmpl w:val="1E983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64191"/>
    <w:multiLevelType w:val="hybridMultilevel"/>
    <w:tmpl w:val="97D695C2"/>
    <w:lvl w:ilvl="0" w:tplc="36C6CD60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97472A3"/>
    <w:multiLevelType w:val="hybridMultilevel"/>
    <w:tmpl w:val="4A3C34A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479AA"/>
    <w:multiLevelType w:val="hybridMultilevel"/>
    <w:tmpl w:val="8E443B7E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45371605">
    <w:abstractNumId w:val="0"/>
  </w:num>
  <w:num w:numId="2" w16cid:durableId="2098553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9312220">
    <w:abstractNumId w:val="3"/>
  </w:num>
  <w:num w:numId="4" w16cid:durableId="824929915">
    <w:abstractNumId w:val="3"/>
  </w:num>
  <w:num w:numId="5" w16cid:durableId="1561556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059"/>
    <w:rsid w:val="00011D46"/>
    <w:rsid w:val="00011F0D"/>
    <w:rsid w:val="000142E3"/>
    <w:rsid w:val="000319EB"/>
    <w:rsid w:val="0005155F"/>
    <w:rsid w:val="00080B03"/>
    <w:rsid w:val="000A5F2D"/>
    <w:rsid w:val="000A5FA2"/>
    <w:rsid w:val="000C0A82"/>
    <w:rsid w:val="00104737"/>
    <w:rsid w:val="0012236B"/>
    <w:rsid w:val="001274D8"/>
    <w:rsid w:val="001A23AF"/>
    <w:rsid w:val="001E7DC4"/>
    <w:rsid w:val="00230367"/>
    <w:rsid w:val="00257C27"/>
    <w:rsid w:val="00267F41"/>
    <w:rsid w:val="002741C3"/>
    <w:rsid w:val="002B2DBA"/>
    <w:rsid w:val="003062BF"/>
    <w:rsid w:val="00322545"/>
    <w:rsid w:val="003317C3"/>
    <w:rsid w:val="00333895"/>
    <w:rsid w:val="00333CA5"/>
    <w:rsid w:val="00335F12"/>
    <w:rsid w:val="003C2BE3"/>
    <w:rsid w:val="003D3ADA"/>
    <w:rsid w:val="003E256E"/>
    <w:rsid w:val="004764E2"/>
    <w:rsid w:val="0048242A"/>
    <w:rsid w:val="00490F08"/>
    <w:rsid w:val="004B4A81"/>
    <w:rsid w:val="00516669"/>
    <w:rsid w:val="0054337A"/>
    <w:rsid w:val="005553BE"/>
    <w:rsid w:val="005619D3"/>
    <w:rsid w:val="00565555"/>
    <w:rsid w:val="00575AE1"/>
    <w:rsid w:val="00580DAC"/>
    <w:rsid w:val="005838F4"/>
    <w:rsid w:val="00586FD0"/>
    <w:rsid w:val="005A062C"/>
    <w:rsid w:val="005A20BD"/>
    <w:rsid w:val="005C1C82"/>
    <w:rsid w:val="00655533"/>
    <w:rsid w:val="0068410F"/>
    <w:rsid w:val="006B0A15"/>
    <w:rsid w:val="006B0D08"/>
    <w:rsid w:val="006E1A73"/>
    <w:rsid w:val="006E5A1D"/>
    <w:rsid w:val="00731658"/>
    <w:rsid w:val="0074075E"/>
    <w:rsid w:val="007453F1"/>
    <w:rsid w:val="007978B8"/>
    <w:rsid w:val="007A3A81"/>
    <w:rsid w:val="007A3F06"/>
    <w:rsid w:val="007B1A88"/>
    <w:rsid w:val="007D5E07"/>
    <w:rsid w:val="007E09F8"/>
    <w:rsid w:val="008041B5"/>
    <w:rsid w:val="0089224E"/>
    <w:rsid w:val="008B4ED9"/>
    <w:rsid w:val="008B56E4"/>
    <w:rsid w:val="008D3F9B"/>
    <w:rsid w:val="008E7059"/>
    <w:rsid w:val="008F2C56"/>
    <w:rsid w:val="00904C39"/>
    <w:rsid w:val="009244B9"/>
    <w:rsid w:val="009245B3"/>
    <w:rsid w:val="00931642"/>
    <w:rsid w:val="00944496"/>
    <w:rsid w:val="00945ABC"/>
    <w:rsid w:val="00980781"/>
    <w:rsid w:val="009A58C3"/>
    <w:rsid w:val="00A0250A"/>
    <w:rsid w:val="00A5020E"/>
    <w:rsid w:val="00A71DC4"/>
    <w:rsid w:val="00A72520"/>
    <w:rsid w:val="00A97AC6"/>
    <w:rsid w:val="00AA2DE5"/>
    <w:rsid w:val="00AC667A"/>
    <w:rsid w:val="00B01739"/>
    <w:rsid w:val="00B111CC"/>
    <w:rsid w:val="00B214A4"/>
    <w:rsid w:val="00B43770"/>
    <w:rsid w:val="00B61317"/>
    <w:rsid w:val="00B67DAE"/>
    <w:rsid w:val="00B920E9"/>
    <w:rsid w:val="00B95E70"/>
    <w:rsid w:val="00BD0268"/>
    <w:rsid w:val="00BD5C16"/>
    <w:rsid w:val="00C213B8"/>
    <w:rsid w:val="00C2364A"/>
    <w:rsid w:val="00C3457A"/>
    <w:rsid w:val="00C42B88"/>
    <w:rsid w:val="00C50079"/>
    <w:rsid w:val="00C8619A"/>
    <w:rsid w:val="00CD4230"/>
    <w:rsid w:val="00CE1573"/>
    <w:rsid w:val="00CE25C5"/>
    <w:rsid w:val="00CF023E"/>
    <w:rsid w:val="00CF178D"/>
    <w:rsid w:val="00D073C5"/>
    <w:rsid w:val="00D95EDC"/>
    <w:rsid w:val="00D97872"/>
    <w:rsid w:val="00E12424"/>
    <w:rsid w:val="00E3633B"/>
    <w:rsid w:val="00EB4106"/>
    <w:rsid w:val="00EB5EA7"/>
    <w:rsid w:val="00EC3667"/>
    <w:rsid w:val="00ED0753"/>
    <w:rsid w:val="00EE0451"/>
    <w:rsid w:val="00EF4E65"/>
    <w:rsid w:val="00F02175"/>
    <w:rsid w:val="00F137D0"/>
    <w:rsid w:val="00F14D1D"/>
    <w:rsid w:val="00F707D1"/>
    <w:rsid w:val="00F74D00"/>
    <w:rsid w:val="00FB527F"/>
    <w:rsid w:val="00FD5C78"/>
    <w:rsid w:val="00FF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E037"/>
  <w15:docId w15:val="{0C1CF043-B25D-44A9-9B28-2D1B7F9F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0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4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8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ikase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172B1-234E-48A4-A55D-717EC7C2F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Клюева</dc:creator>
  <cp:keywords/>
  <dc:description/>
  <cp:lastModifiedBy>ОМиР</cp:lastModifiedBy>
  <cp:revision>3</cp:revision>
  <cp:lastPrinted>2023-07-18T11:04:00Z</cp:lastPrinted>
  <dcterms:created xsi:type="dcterms:W3CDTF">2024-07-15T09:04:00Z</dcterms:created>
  <dcterms:modified xsi:type="dcterms:W3CDTF">2024-07-15T09:05:00Z</dcterms:modified>
</cp:coreProperties>
</file>